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47" w:rsidRDefault="00470979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2641400" cy="552450"/>
            <wp:effectExtent l="0" t="0" r="6985" b="0"/>
            <wp:docPr id="1" name="Bildobjekt 1" descr="C:\Users\anpe1069\AppData\Local\Microsoft\Windows\Temporary Internet Files\Content.Outlook\WPTRX17D\Uppdaterad logga HASAB_svart_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pe1069\AppData\Local\Microsoft\Windows\Temporary Internet Files\Content.Outlook\WPTRX17D\Uppdaterad logga HASAB_svart_rö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42" cy="56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79" w:rsidRPr="002C5C47" w:rsidRDefault="002C5C4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979" w:rsidRPr="00BB6925" w:rsidRDefault="00470979" w:rsidP="00470979">
      <w:pPr>
        <w:pStyle w:val="Ingetavstnd"/>
        <w:rPr>
          <w:rFonts w:ascii="Gill Sans MT" w:hAnsi="Gill Sans MT" w:cs="Times New Roman"/>
          <w:b/>
          <w:sz w:val="32"/>
          <w:szCs w:val="32"/>
        </w:rPr>
      </w:pPr>
      <w:r w:rsidRPr="00BB6925">
        <w:rPr>
          <w:rFonts w:ascii="Gill Sans MT" w:hAnsi="Gill Sans MT" w:cs="Times New Roman"/>
          <w:b/>
          <w:sz w:val="32"/>
          <w:szCs w:val="32"/>
        </w:rPr>
        <w:t xml:space="preserve">Riktlinjer för friskvårdsbidrag  </w:t>
      </w:r>
    </w:p>
    <w:p w:rsidR="00470979" w:rsidRPr="00BB6925" w:rsidRDefault="00470979" w:rsidP="00470979">
      <w:pPr>
        <w:pStyle w:val="Ingetavstnd"/>
        <w:rPr>
          <w:rFonts w:ascii="Gill Sans MT" w:hAnsi="Gill Sans MT" w:cs="Times New Roman"/>
          <w:b/>
          <w:sz w:val="32"/>
          <w:szCs w:val="32"/>
        </w:rPr>
      </w:pPr>
      <w:r w:rsidRPr="00BB6925">
        <w:rPr>
          <w:rFonts w:ascii="Gill Sans MT" w:hAnsi="Gill Sans MT" w:cs="Times New Roman"/>
          <w:b/>
          <w:sz w:val="32"/>
          <w:szCs w:val="32"/>
        </w:rPr>
        <w:t>Helsingborg Arena och Scen AB</w:t>
      </w:r>
    </w:p>
    <w:p w:rsidR="00470979" w:rsidRPr="00432F5A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Pr="00432F5A" w:rsidRDefault="00470979" w:rsidP="00470979">
      <w:pPr>
        <w:pStyle w:val="Ingetavstnd"/>
        <w:rPr>
          <w:rFonts w:ascii="Gill Sans MT" w:hAnsi="Gill Sans MT" w:cs="Times New Roman"/>
          <w:color w:val="484848"/>
          <w:sz w:val="24"/>
          <w:szCs w:val="24"/>
        </w:rPr>
      </w:pPr>
    </w:p>
    <w:p w:rsidR="00470979" w:rsidRPr="00D27A05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Helsingborg Arena och Scen vill vara en attraktiv och ansvarstagande arbetsgivare. Bolaget vill som ett led i det skapa incitament för medarbetarna att </w:t>
      </w:r>
      <w:r w:rsidR="00A47CAB">
        <w:rPr>
          <w:rFonts w:ascii="Gill Sans MT" w:hAnsi="Gill Sans MT" w:cs="Times New Roman"/>
          <w:sz w:val="24"/>
          <w:szCs w:val="24"/>
        </w:rPr>
        <w:t xml:space="preserve">främja och stärka sin egen hälsa </w:t>
      </w:r>
      <w:r w:rsidR="00A47CAB" w:rsidRPr="006B2B51">
        <w:rPr>
          <w:rFonts w:ascii="Gill Sans MT" w:hAnsi="Gill Sans MT" w:cs="Times New Roman"/>
          <w:sz w:val="24"/>
          <w:szCs w:val="24"/>
        </w:rPr>
        <w:t>genom</w:t>
      </w:r>
      <w:r w:rsidRPr="006B2B51">
        <w:rPr>
          <w:rFonts w:ascii="Gill Sans MT" w:hAnsi="Gill Sans MT" w:cs="Times New Roman"/>
          <w:sz w:val="24"/>
          <w:szCs w:val="24"/>
        </w:rPr>
        <w:t xml:space="preserve"> regelbunden friskvård och motion. </w:t>
      </w:r>
      <w:r w:rsidRPr="00D27A05">
        <w:rPr>
          <w:rFonts w:ascii="Gill Sans MT" w:hAnsi="Gill Sans MT" w:cs="Times New Roman"/>
          <w:sz w:val="24"/>
          <w:szCs w:val="24"/>
        </w:rPr>
        <w:t xml:space="preserve">Ambitionen med det är att öka de enskilda medarbetarnas </w:t>
      </w:r>
      <w:r w:rsidR="00736D6A" w:rsidRPr="00D27A05">
        <w:rPr>
          <w:rFonts w:ascii="Gill Sans MT" w:hAnsi="Gill Sans MT" w:cs="Times New Roman"/>
          <w:sz w:val="24"/>
          <w:szCs w:val="24"/>
        </w:rPr>
        <w:t xml:space="preserve">välbefinnande, motivation och hälsa </w:t>
      </w:r>
      <w:r w:rsidR="00D27A05" w:rsidRPr="00D27A05">
        <w:rPr>
          <w:rFonts w:ascii="Gill Sans MT" w:hAnsi="Gill Sans MT" w:cs="Times New Roman"/>
          <w:sz w:val="24"/>
          <w:szCs w:val="24"/>
        </w:rPr>
        <w:t>samt</w:t>
      </w:r>
      <w:r w:rsidR="00FD5FA6" w:rsidRPr="00D27A05">
        <w:rPr>
          <w:rFonts w:ascii="Gill Sans MT" w:hAnsi="Gill Sans MT" w:cs="Times New Roman"/>
          <w:sz w:val="24"/>
          <w:szCs w:val="24"/>
        </w:rPr>
        <w:t xml:space="preserve"> att förebygga och motverka ohälsa.</w:t>
      </w:r>
    </w:p>
    <w:p w:rsidR="000319D5" w:rsidRPr="00D27A05" w:rsidRDefault="000319D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A47CAB" w:rsidRPr="00FD5FA6" w:rsidRDefault="00D27A0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Medarbetare inom</w:t>
      </w:r>
      <w:r w:rsidR="002663E1" w:rsidRPr="00FD5FA6">
        <w:rPr>
          <w:rFonts w:ascii="Gill Sans MT" w:hAnsi="Gill Sans MT" w:cs="Times New Roman"/>
          <w:sz w:val="24"/>
          <w:szCs w:val="24"/>
        </w:rPr>
        <w:t xml:space="preserve"> Helsingborg Arena och Scen </w:t>
      </w:r>
      <w:r>
        <w:rPr>
          <w:rFonts w:ascii="Gill Sans MT" w:hAnsi="Gill Sans MT" w:cs="Times New Roman"/>
          <w:sz w:val="24"/>
          <w:szCs w:val="24"/>
        </w:rPr>
        <w:t xml:space="preserve">har </w:t>
      </w:r>
      <w:r w:rsidR="002663E1" w:rsidRPr="00FD5FA6">
        <w:rPr>
          <w:rFonts w:ascii="Gill Sans MT" w:hAnsi="Gill Sans MT" w:cs="Times New Roman"/>
          <w:sz w:val="24"/>
          <w:szCs w:val="24"/>
        </w:rPr>
        <w:t>möjlighet att söka bidrag för friskvård</w:t>
      </w:r>
      <w:r w:rsidR="00A1677C" w:rsidRPr="00FD5FA6">
        <w:rPr>
          <w:rFonts w:ascii="Gill Sans MT" w:hAnsi="Gill Sans MT" w:cs="Times New Roman"/>
          <w:sz w:val="24"/>
          <w:szCs w:val="24"/>
        </w:rPr>
        <w:t xml:space="preserve"> (se nedan)</w:t>
      </w:r>
      <w:r w:rsidR="002663E1" w:rsidRPr="00FD5FA6">
        <w:rPr>
          <w:rFonts w:ascii="Gill Sans MT" w:hAnsi="Gill Sans MT" w:cs="Times New Roman"/>
          <w:sz w:val="24"/>
          <w:szCs w:val="24"/>
        </w:rPr>
        <w:t xml:space="preserve"> på </w:t>
      </w:r>
      <w:r w:rsidR="00A1677C" w:rsidRPr="00FD5FA6">
        <w:rPr>
          <w:rFonts w:ascii="Gill Sans MT" w:hAnsi="Gill Sans MT" w:cs="Times New Roman"/>
          <w:sz w:val="24"/>
          <w:szCs w:val="24"/>
        </w:rPr>
        <w:t xml:space="preserve">maximalt </w:t>
      </w:r>
      <w:r w:rsidR="002663E1" w:rsidRPr="00FD5FA6">
        <w:rPr>
          <w:rFonts w:ascii="Gill Sans MT" w:hAnsi="Gill Sans MT" w:cs="Times New Roman"/>
          <w:sz w:val="24"/>
          <w:szCs w:val="24"/>
        </w:rPr>
        <w:t>3 </w:t>
      </w:r>
      <w:r w:rsidR="00A1677C" w:rsidRPr="00FD5FA6">
        <w:rPr>
          <w:rFonts w:ascii="Gill Sans MT" w:hAnsi="Gill Sans MT" w:cs="Times New Roman"/>
          <w:sz w:val="24"/>
          <w:szCs w:val="24"/>
        </w:rPr>
        <w:t xml:space="preserve">000: -/år. Dessutom ges möjlighet för kontorsmassage </w:t>
      </w:r>
    </w:p>
    <w:p w:rsidR="00470979" w:rsidRPr="00FD5FA6" w:rsidRDefault="00A1677C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FD5FA6">
        <w:rPr>
          <w:rFonts w:ascii="Gill Sans MT" w:hAnsi="Gill Sans MT" w:cs="Times New Roman"/>
          <w:sz w:val="24"/>
          <w:szCs w:val="24"/>
        </w:rPr>
        <w:t xml:space="preserve">(se nedan) motsvarande </w:t>
      </w:r>
      <w:r w:rsidR="007037D1" w:rsidRPr="00FD5FA6">
        <w:rPr>
          <w:rFonts w:ascii="Gill Sans MT" w:hAnsi="Gill Sans MT" w:cs="Times New Roman"/>
          <w:sz w:val="24"/>
          <w:szCs w:val="24"/>
        </w:rPr>
        <w:t xml:space="preserve">maximalt </w:t>
      </w:r>
      <w:r w:rsidR="00647FBC" w:rsidRPr="00FD5FA6">
        <w:rPr>
          <w:rFonts w:ascii="Gill Sans MT" w:hAnsi="Gill Sans MT" w:cs="Times New Roman"/>
          <w:sz w:val="24"/>
          <w:szCs w:val="24"/>
        </w:rPr>
        <w:t>2 000: -/år.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b/>
          <w:sz w:val="24"/>
          <w:szCs w:val="24"/>
        </w:rPr>
      </w:pP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b/>
          <w:sz w:val="24"/>
          <w:szCs w:val="24"/>
        </w:rPr>
      </w:pPr>
      <w:r w:rsidRPr="006B2B51">
        <w:rPr>
          <w:rFonts w:ascii="Gill Sans MT" w:hAnsi="Gill Sans MT" w:cs="Times New Roman"/>
          <w:b/>
          <w:sz w:val="24"/>
          <w:szCs w:val="24"/>
        </w:rPr>
        <w:t>Friskvårdsbidrag</w:t>
      </w:r>
    </w:p>
    <w:p w:rsidR="00470979" w:rsidRDefault="00470979" w:rsidP="00470979">
      <w:pPr>
        <w:pStyle w:val="Ingetavstnd"/>
        <w:rPr>
          <w:rStyle w:val="Hyperlnk"/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>Medarbetare i</w:t>
      </w:r>
      <w:r w:rsidR="00D27A05">
        <w:rPr>
          <w:rFonts w:ascii="Gill Sans MT" w:hAnsi="Gill Sans MT" w:cs="Times New Roman"/>
          <w:sz w:val="24"/>
          <w:szCs w:val="24"/>
        </w:rPr>
        <w:t>nom</w:t>
      </w:r>
      <w:r w:rsidRPr="006B2B51">
        <w:rPr>
          <w:rFonts w:ascii="Gill Sans MT" w:hAnsi="Gill Sans MT" w:cs="Times New Roman"/>
          <w:sz w:val="24"/>
          <w:szCs w:val="24"/>
        </w:rPr>
        <w:t xml:space="preserve"> Helsingborg Arena och Scen </w:t>
      </w:r>
      <w:r w:rsidR="00D27A05">
        <w:rPr>
          <w:rFonts w:ascii="Gill Sans MT" w:hAnsi="Gill Sans MT" w:cs="Times New Roman"/>
          <w:sz w:val="24"/>
          <w:szCs w:val="24"/>
        </w:rPr>
        <w:t xml:space="preserve">kan erhålla </w:t>
      </w:r>
      <w:r w:rsidRPr="006B2B51">
        <w:rPr>
          <w:rFonts w:ascii="Gill Sans MT" w:hAnsi="Gill Sans MT" w:cs="Times New Roman"/>
          <w:sz w:val="24"/>
          <w:szCs w:val="24"/>
        </w:rPr>
        <w:t>friskvårdsbidrag på 3 000 kr inklusive moms per år. Bidraget kan utnyttjas för friskvård i form av träning m</w:t>
      </w:r>
      <w:r w:rsidR="00D27A05">
        <w:rPr>
          <w:rFonts w:ascii="Gill Sans MT" w:hAnsi="Gill Sans MT" w:cs="Times New Roman"/>
          <w:sz w:val="24"/>
          <w:szCs w:val="24"/>
        </w:rPr>
        <w:t xml:space="preserve"> </w:t>
      </w:r>
      <w:r w:rsidRPr="006B2B51">
        <w:rPr>
          <w:rFonts w:ascii="Gill Sans MT" w:hAnsi="Gill Sans MT" w:cs="Times New Roman"/>
          <w:sz w:val="24"/>
          <w:szCs w:val="24"/>
        </w:rPr>
        <w:t xml:space="preserve">m utanför betald arbetstid. För bedömningen av om viss friskvårdsaktivitet är ersättningsgill använder sig bolaget av Skatteverkets lista på </w:t>
      </w:r>
      <w:hyperlink r:id="rId5" w:history="1">
        <w:r w:rsidR="00A47CAB" w:rsidRPr="009065F3">
          <w:rPr>
            <w:rStyle w:val="Hyperlnk"/>
            <w:rFonts w:ascii="Gill Sans MT" w:hAnsi="Gill Sans MT" w:cs="Times New Roman"/>
            <w:sz w:val="24"/>
            <w:szCs w:val="24"/>
          </w:rPr>
          <w:t>www.skatteverket..se</w:t>
        </w:r>
      </w:hyperlink>
    </w:p>
    <w:p w:rsidR="00470979" w:rsidRPr="00FD5FA6" w:rsidRDefault="000319D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FD5FA6">
        <w:rPr>
          <w:rFonts w:ascii="Gill Sans MT" w:hAnsi="Gill Sans MT" w:cs="Times New Roman"/>
          <w:sz w:val="24"/>
          <w:szCs w:val="24"/>
        </w:rPr>
        <w:t>Friskvårdsbidraget kan även användas för osteopati och alexanderteknik.</w:t>
      </w:r>
    </w:p>
    <w:p w:rsidR="000319D5" w:rsidRPr="006B2B51" w:rsidRDefault="000319D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>Bidrag beviljas inte för medlemsavgifter eller entrébiljetter till idrottsevenemang, och inte heller kostnader i samband med friskvård, såsom t ex handdukar, hänglås, depositionsavgifter och liknande.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Beloppet är beräknat per </w:t>
      </w:r>
      <w:r>
        <w:rPr>
          <w:rFonts w:ascii="Gill Sans MT" w:hAnsi="Gill Sans MT" w:cs="Times New Roman"/>
          <w:sz w:val="24"/>
          <w:szCs w:val="24"/>
        </w:rPr>
        <w:t>kalenderår</w:t>
      </w:r>
      <w:r w:rsidRPr="006B2B51">
        <w:rPr>
          <w:rFonts w:ascii="Gill Sans MT" w:hAnsi="Gill Sans MT" w:cs="Times New Roman"/>
          <w:sz w:val="24"/>
          <w:szCs w:val="24"/>
        </w:rPr>
        <w:t>. Deltidsanställda</w:t>
      </w:r>
      <w:r>
        <w:rPr>
          <w:rFonts w:ascii="Gill Sans MT" w:hAnsi="Gill Sans MT" w:cs="Times New Roman"/>
          <w:sz w:val="24"/>
          <w:szCs w:val="24"/>
        </w:rPr>
        <w:t>,</w:t>
      </w:r>
      <w:r w:rsidRPr="006B2B51">
        <w:rPr>
          <w:rFonts w:ascii="Gill Sans MT" w:hAnsi="Gill Sans MT" w:cs="Times New Roman"/>
          <w:sz w:val="24"/>
          <w:szCs w:val="24"/>
        </w:rPr>
        <w:t xml:space="preserve"> föräldralediga och sjukskrivna har rätt till samma friskvårdsbidrag som heltidsanställda.</w:t>
      </w:r>
      <w:r>
        <w:rPr>
          <w:rFonts w:ascii="Gill Sans MT" w:hAnsi="Gill Sans MT" w:cs="Times New Roman"/>
          <w:sz w:val="24"/>
          <w:szCs w:val="24"/>
        </w:rPr>
        <w:t xml:space="preserve"> Tjänstlediga</w:t>
      </w:r>
      <w:r w:rsidR="00A07D80">
        <w:rPr>
          <w:rFonts w:ascii="Gill Sans MT" w:hAnsi="Gill Sans MT" w:cs="Times New Roman"/>
          <w:sz w:val="24"/>
          <w:szCs w:val="24"/>
        </w:rPr>
        <w:t xml:space="preserve"> </w:t>
      </w:r>
      <w:r w:rsidR="00CA77DD">
        <w:rPr>
          <w:rFonts w:ascii="Gill Sans MT" w:hAnsi="Gill Sans MT" w:cs="Times New Roman"/>
          <w:sz w:val="24"/>
          <w:szCs w:val="24"/>
        </w:rPr>
        <w:t xml:space="preserve">på heltid </w:t>
      </w:r>
      <w:r w:rsidR="00A07D80">
        <w:rPr>
          <w:rFonts w:ascii="Gill Sans MT" w:hAnsi="Gill Sans MT" w:cs="Times New Roman"/>
          <w:sz w:val="24"/>
          <w:szCs w:val="24"/>
        </w:rPr>
        <w:t>(utöver föräldralediga)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A47CAB">
        <w:rPr>
          <w:rFonts w:ascii="Gill Sans MT" w:hAnsi="Gill Sans MT" w:cs="Times New Roman"/>
          <w:sz w:val="24"/>
          <w:szCs w:val="24"/>
        </w:rPr>
        <w:t xml:space="preserve">erhåller inget friskvårdsbidrag under perioden för tjänstledighet. </w:t>
      </w:r>
      <w:r w:rsidRPr="006B2B51">
        <w:rPr>
          <w:rFonts w:ascii="Gill Sans MT" w:hAnsi="Gill Sans MT" w:cs="Times New Roman"/>
          <w:sz w:val="24"/>
          <w:szCs w:val="24"/>
        </w:rPr>
        <w:t xml:space="preserve">Medarbetare som är anställd </w:t>
      </w:r>
      <w:r>
        <w:rPr>
          <w:rFonts w:ascii="Gill Sans MT" w:hAnsi="Gill Sans MT" w:cs="Times New Roman"/>
          <w:sz w:val="24"/>
          <w:szCs w:val="24"/>
        </w:rPr>
        <w:t xml:space="preserve">under en kortare period av året har endast rätt till </w:t>
      </w:r>
      <w:r w:rsidRPr="006B2B51">
        <w:rPr>
          <w:rFonts w:ascii="Gill Sans MT" w:hAnsi="Gill Sans MT" w:cs="Times New Roman"/>
          <w:sz w:val="24"/>
          <w:szCs w:val="24"/>
        </w:rPr>
        <w:t>friskvårdsbidrag motsvarande tid i tjänst</w:t>
      </w:r>
      <w:r>
        <w:rPr>
          <w:rFonts w:ascii="Gill Sans MT" w:hAnsi="Gill Sans MT" w:cs="Times New Roman"/>
          <w:sz w:val="24"/>
          <w:szCs w:val="24"/>
        </w:rPr>
        <w:t xml:space="preserve">. </w:t>
      </w:r>
      <w:r w:rsidR="00CA77DD">
        <w:rPr>
          <w:rFonts w:ascii="Gill Sans MT" w:hAnsi="Gill Sans MT" w:cs="Times New Roman"/>
          <w:sz w:val="24"/>
          <w:szCs w:val="24"/>
        </w:rPr>
        <w:t>Ex: en medarbetare som har</w:t>
      </w:r>
      <w:r w:rsidRPr="006B2B51">
        <w:rPr>
          <w:rFonts w:ascii="Gill Sans MT" w:hAnsi="Gill Sans MT" w:cs="Times New Roman"/>
          <w:sz w:val="24"/>
          <w:szCs w:val="24"/>
        </w:rPr>
        <w:t xml:space="preserve"> fyra månaders pjäskontrakt har således rätt till fyra tolftedelar av bidrag</w:t>
      </w:r>
      <w:r>
        <w:rPr>
          <w:rFonts w:ascii="Gill Sans MT" w:hAnsi="Gill Sans MT" w:cs="Times New Roman"/>
          <w:sz w:val="24"/>
          <w:szCs w:val="24"/>
        </w:rPr>
        <w:t>et</w:t>
      </w:r>
      <w:r w:rsidRPr="006B2B51">
        <w:rPr>
          <w:rFonts w:ascii="Gill Sans MT" w:hAnsi="Gill Sans MT" w:cs="Times New Roman"/>
          <w:sz w:val="24"/>
          <w:szCs w:val="24"/>
        </w:rPr>
        <w:t xml:space="preserve">. </w:t>
      </w:r>
      <w:r>
        <w:rPr>
          <w:rFonts w:ascii="Gill Sans MT" w:hAnsi="Gill Sans MT" w:cs="Times New Roman"/>
          <w:sz w:val="24"/>
          <w:szCs w:val="24"/>
        </w:rPr>
        <w:t>Timanställda har rätt till fiskvårdsbidra</w:t>
      </w:r>
      <w:r w:rsidR="00A07D80">
        <w:rPr>
          <w:rFonts w:ascii="Gill Sans MT" w:hAnsi="Gill Sans MT" w:cs="Times New Roman"/>
          <w:sz w:val="24"/>
          <w:szCs w:val="24"/>
        </w:rPr>
        <w:t>g för de månader man tjänstgör.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Pr="006B2B51" w:rsidRDefault="00A07D80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Använd anvisad blankett på </w:t>
      </w:r>
      <w:r>
        <w:rPr>
          <w:rFonts w:ascii="Gill Sans MT" w:hAnsi="Gill Sans MT" w:cs="Times New Roman"/>
          <w:sz w:val="24"/>
          <w:szCs w:val="24"/>
        </w:rPr>
        <w:t>Stagebackstage</w:t>
      </w:r>
      <w:r w:rsidRPr="006B2B51">
        <w:rPr>
          <w:rFonts w:ascii="Gill Sans MT" w:hAnsi="Gill Sans MT" w:cs="Times New Roman"/>
          <w:sz w:val="24"/>
          <w:szCs w:val="24"/>
        </w:rPr>
        <w:t xml:space="preserve">. </w:t>
      </w:r>
      <w:r>
        <w:rPr>
          <w:rFonts w:ascii="Gill Sans MT" w:hAnsi="Gill Sans MT" w:cs="Times New Roman"/>
          <w:sz w:val="24"/>
          <w:szCs w:val="24"/>
        </w:rPr>
        <w:t>Blanketten ska atteste</w:t>
      </w:r>
      <w:r w:rsidR="00CA77DD">
        <w:rPr>
          <w:rFonts w:ascii="Gill Sans MT" w:hAnsi="Gill Sans MT" w:cs="Times New Roman"/>
          <w:sz w:val="24"/>
          <w:szCs w:val="24"/>
        </w:rPr>
        <w:t>ras av närmaste chef och</w:t>
      </w:r>
      <w:r>
        <w:rPr>
          <w:rFonts w:ascii="Gill Sans MT" w:hAnsi="Gill Sans MT" w:cs="Times New Roman"/>
          <w:sz w:val="24"/>
          <w:szCs w:val="24"/>
        </w:rPr>
        <w:t xml:space="preserve"> </w:t>
      </w:r>
      <w:r w:rsidR="00A47CAB" w:rsidRPr="00CA77DD">
        <w:rPr>
          <w:rFonts w:ascii="Gill Sans MT" w:hAnsi="Gill Sans MT" w:cs="Times New Roman"/>
          <w:sz w:val="24"/>
          <w:szCs w:val="24"/>
        </w:rPr>
        <w:t>skickas</w:t>
      </w:r>
      <w:r w:rsidR="00647FBC" w:rsidRPr="00CA77DD">
        <w:rPr>
          <w:rFonts w:ascii="Gill Sans MT" w:hAnsi="Gill Sans MT" w:cs="Times New Roman"/>
          <w:sz w:val="24"/>
          <w:szCs w:val="24"/>
        </w:rPr>
        <w:t xml:space="preserve"> </w:t>
      </w:r>
      <w:r w:rsidR="00CA77DD" w:rsidRPr="00CA77DD">
        <w:rPr>
          <w:rFonts w:ascii="Gill Sans MT" w:hAnsi="Gill Sans MT" w:cs="Times New Roman"/>
          <w:sz w:val="24"/>
          <w:szCs w:val="24"/>
        </w:rPr>
        <w:t xml:space="preserve">därefter </w:t>
      </w:r>
      <w:r w:rsidR="00647FBC" w:rsidRPr="00CA77DD">
        <w:rPr>
          <w:rFonts w:ascii="Gill Sans MT" w:hAnsi="Gill Sans MT" w:cs="Times New Roman"/>
          <w:sz w:val="24"/>
          <w:szCs w:val="24"/>
        </w:rPr>
        <w:t xml:space="preserve">till </w:t>
      </w:r>
      <w:r w:rsidR="00566DAE" w:rsidRPr="00A47CAB">
        <w:rPr>
          <w:rFonts w:ascii="Gill Sans MT" w:hAnsi="Gill Sans MT" w:cs="Times New Roman"/>
          <w:sz w:val="24"/>
          <w:szCs w:val="24"/>
        </w:rPr>
        <w:t>HR Service</w:t>
      </w:r>
      <w:r w:rsidR="00CA77DD">
        <w:rPr>
          <w:rFonts w:ascii="Gill Sans MT" w:hAnsi="Gill Sans MT" w:cs="Times New Roman"/>
          <w:sz w:val="24"/>
          <w:szCs w:val="24"/>
        </w:rPr>
        <w:t xml:space="preserve"> Center</w:t>
      </w:r>
      <w:r>
        <w:rPr>
          <w:rFonts w:ascii="Gill Sans MT" w:hAnsi="Gill Sans MT" w:cs="Times New Roman"/>
          <w:sz w:val="24"/>
          <w:szCs w:val="24"/>
        </w:rPr>
        <w:t>. Utbetalning görs i samband med löneutbetalning</w:t>
      </w:r>
      <w:r w:rsidR="00470979" w:rsidRPr="00A47CAB">
        <w:rPr>
          <w:rFonts w:ascii="Gill Sans MT" w:hAnsi="Gill Sans MT" w:cs="Times New Roman"/>
          <w:sz w:val="24"/>
          <w:szCs w:val="24"/>
        </w:rPr>
        <w:t>.</w:t>
      </w:r>
      <w:r w:rsidR="00470979" w:rsidRPr="00A47CA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br/>
      </w:r>
      <w:r w:rsidR="00CA77DD">
        <w:rPr>
          <w:rFonts w:ascii="Gill Sans MT" w:hAnsi="Gill Sans MT" w:cs="Times New Roman"/>
          <w:sz w:val="24"/>
          <w:szCs w:val="24"/>
        </w:rPr>
        <w:br/>
        <w:t>Vid kontant utlägg kan medarbetaren få hela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 bidraget på</w:t>
      </w:r>
      <w:r w:rsidR="00CA77DD">
        <w:rPr>
          <w:rFonts w:ascii="Gill Sans MT" w:hAnsi="Gill Sans MT" w:cs="Times New Roman"/>
          <w:sz w:val="24"/>
          <w:szCs w:val="24"/>
        </w:rPr>
        <w:t xml:space="preserve"> max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 3 000 kr </w:t>
      </w:r>
      <w:r w:rsidR="00CA77DD">
        <w:rPr>
          <w:rFonts w:ascii="Gill Sans MT" w:hAnsi="Gill Sans MT" w:cs="Times New Roman"/>
          <w:sz w:val="24"/>
          <w:szCs w:val="24"/>
        </w:rPr>
        <w:t>v</w:t>
      </w:r>
      <w:r w:rsidR="00470979" w:rsidRPr="006B2B51">
        <w:rPr>
          <w:rFonts w:ascii="Gill Sans MT" w:hAnsi="Gill Sans MT" w:cs="Times New Roman"/>
          <w:sz w:val="24"/>
          <w:szCs w:val="24"/>
        </w:rPr>
        <w:t>i</w:t>
      </w:r>
      <w:r w:rsidR="00CA77DD">
        <w:rPr>
          <w:rFonts w:ascii="Gill Sans MT" w:hAnsi="Gill Sans MT" w:cs="Times New Roman"/>
          <w:sz w:val="24"/>
          <w:szCs w:val="24"/>
        </w:rPr>
        <w:t>d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 en </w:t>
      </w:r>
      <w:r w:rsidR="00CA77DD">
        <w:rPr>
          <w:rFonts w:ascii="Gill Sans MT" w:hAnsi="Gill Sans MT" w:cs="Times New Roman"/>
          <w:sz w:val="24"/>
          <w:szCs w:val="24"/>
        </w:rPr>
        <w:t xml:space="preserve">och samma 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utbetalning. För utlägg som betalas genom autogiro görs utbetalning i efterskott mot uppvisande av kvitto eller betalningsintyg, högst en gång per kvartal. </w:t>
      </w:r>
      <w:r w:rsidR="00470979">
        <w:rPr>
          <w:rFonts w:ascii="Gill Sans MT" w:hAnsi="Gill Sans MT" w:cs="Times New Roman"/>
          <w:sz w:val="24"/>
          <w:szCs w:val="24"/>
        </w:rPr>
        <w:t>Anställdes namn och m</w:t>
      </w:r>
      <w:r w:rsidR="00470979" w:rsidRPr="006B2B51">
        <w:rPr>
          <w:rFonts w:ascii="Gill Sans MT" w:hAnsi="Gill Sans MT" w:cs="Times New Roman"/>
          <w:sz w:val="24"/>
          <w:szCs w:val="24"/>
        </w:rPr>
        <w:t xml:space="preserve">oms ska alltid framgå av </w:t>
      </w:r>
      <w:r w:rsidR="00470979">
        <w:rPr>
          <w:rFonts w:ascii="Gill Sans MT" w:hAnsi="Gill Sans MT" w:cs="Times New Roman"/>
          <w:sz w:val="24"/>
          <w:szCs w:val="24"/>
        </w:rPr>
        <w:t>underlaget</w:t>
      </w:r>
      <w:r w:rsidR="00470979" w:rsidRPr="006B2B51">
        <w:rPr>
          <w:rFonts w:ascii="Gill Sans MT" w:hAnsi="Gill Sans MT" w:cs="Times New Roman"/>
          <w:sz w:val="24"/>
          <w:szCs w:val="24"/>
        </w:rPr>
        <w:t>.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 xml:space="preserve">Om medarbetaren saknar kvitto eller betalningsintyg, kan ingen ersättning betalas ut. </w:t>
      </w:r>
    </w:p>
    <w:p w:rsidR="00470979" w:rsidRPr="006B2B51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470979" w:rsidRDefault="00470979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6B2B51">
        <w:rPr>
          <w:rFonts w:ascii="Gill Sans MT" w:hAnsi="Gill Sans MT" w:cs="Times New Roman"/>
          <w:sz w:val="24"/>
          <w:szCs w:val="24"/>
        </w:rPr>
        <w:t>Friskvård får inte ske under betald arbetstid.</w:t>
      </w:r>
    </w:p>
    <w:p w:rsidR="00691645" w:rsidRDefault="0069164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D27A05" w:rsidRDefault="00D27A05">
      <w:pPr>
        <w:rPr>
          <w:rFonts w:ascii="Gill Sans MT" w:hAnsi="Gill Sans MT" w:cs="Times New Roman"/>
          <w:b/>
          <w:sz w:val="24"/>
          <w:szCs w:val="24"/>
        </w:rPr>
      </w:pPr>
      <w:r>
        <w:rPr>
          <w:rFonts w:ascii="Gill Sans MT" w:hAnsi="Gill Sans MT" w:cs="Times New Roman"/>
          <w:b/>
          <w:sz w:val="24"/>
          <w:szCs w:val="24"/>
        </w:rPr>
        <w:br w:type="page"/>
      </w:r>
    </w:p>
    <w:p w:rsidR="00691645" w:rsidRDefault="00691645" w:rsidP="00470979">
      <w:pPr>
        <w:pStyle w:val="Ingetavstnd"/>
        <w:rPr>
          <w:rFonts w:ascii="Gill Sans MT" w:hAnsi="Gill Sans MT" w:cs="Times New Roman"/>
          <w:b/>
          <w:sz w:val="24"/>
          <w:szCs w:val="24"/>
        </w:rPr>
      </w:pPr>
      <w:r w:rsidRPr="00691645">
        <w:rPr>
          <w:rFonts w:ascii="Gill Sans MT" w:hAnsi="Gill Sans MT" w:cs="Times New Roman"/>
          <w:b/>
          <w:sz w:val="24"/>
          <w:szCs w:val="24"/>
        </w:rPr>
        <w:lastRenderedPageBreak/>
        <w:t>Massage</w:t>
      </w:r>
    </w:p>
    <w:p w:rsidR="00B46084" w:rsidRDefault="00691645" w:rsidP="00B4608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Helsingborg Arena och Scen erbjuder alla anställda massage till rabatterat pris.</w:t>
      </w:r>
      <w:r w:rsidR="00566DAE">
        <w:rPr>
          <w:rFonts w:ascii="Gill Sans MT" w:hAnsi="Gill Sans MT" w:cs="Times New Roman"/>
          <w:sz w:val="24"/>
          <w:szCs w:val="24"/>
        </w:rPr>
        <w:t xml:space="preserve"> </w:t>
      </w:r>
      <w:r w:rsidR="00B46084" w:rsidRPr="00736D6A">
        <w:rPr>
          <w:rFonts w:ascii="Gill Sans MT" w:hAnsi="Gill Sans MT" w:cs="Times New Roman"/>
          <w:sz w:val="24"/>
          <w:szCs w:val="24"/>
        </w:rPr>
        <w:t>Arbetsgivaren subventionerar 100: -/massagetillfälle. Resterande kostnad inklusive moms betalas av medarbetaren via löneavdrag.</w:t>
      </w:r>
      <w:r w:rsidR="00B46084" w:rsidRPr="00B46084">
        <w:rPr>
          <w:rFonts w:ascii="Gill Sans MT" w:hAnsi="Gill Sans MT" w:cs="Times New Roman"/>
          <w:sz w:val="24"/>
          <w:szCs w:val="24"/>
        </w:rPr>
        <w:t xml:space="preserve"> </w:t>
      </w:r>
      <w:r w:rsidR="00B46084">
        <w:rPr>
          <w:rFonts w:ascii="Gill Sans MT" w:hAnsi="Gill Sans MT" w:cs="Times New Roman"/>
          <w:sz w:val="24"/>
          <w:szCs w:val="24"/>
        </w:rPr>
        <w:t>För att ta del av detta fördelaktiga pris måste medarbetaren vara anställd och uppbära lön från bolaget.</w:t>
      </w:r>
    </w:p>
    <w:p w:rsidR="00B46084" w:rsidRDefault="00B46084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A47CAB" w:rsidRDefault="00A1677C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Massagen sker på arbetstid och när verksamheten så tillåter. </w:t>
      </w:r>
    </w:p>
    <w:p w:rsidR="00691645" w:rsidRPr="00736D6A" w:rsidRDefault="00691645" w:rsidP="00470979">
      <w:pPr>
        <w:pStyle w:val="Ingetavstnd"/>
        <w:rPr>
          <w:rFonts w:ascii="Gill Sans MT" w:hAnsi="Gill Sans MT" w:cs="Times New Roman"/>
          <w:sz w:val="24"/>
          <w:szCs w:val="24"/>
        </w:rPr>
      </w:pPr>
      <w:r w:rsidRPr="00736D6A">
        <w:rPr>
          <w:rFonts w:ascii="Gill Sans MT" w:hAnsi="Gill Sans MT" w:cs="Times New Roman"/>
          <w:sz w:val="24"/>
          <w:szCs w:val="24"/>
        </w:rPr>
        <w:t>Medarbetaren har rätt till högst två b</w:t>
      </w:r>
      <w:r w:rsidR="00B46084">
        <w:rPr>
          <w:rFonts w:ascii="Gill Sans MT" w:hAnsi="Gill Sans MT" w:cs="Times New Roman"/>
          <w:sz w:val="24"/>
          <w:szCs w:val="24"/>
        </w:rPr>
        <w:t>ehandlingstillfällen per månad under</w:t>
      </w:r>
      <w:r w:rsidRPr="00736D6A">
        <w:rPr>
          <w:rFonts w:ascii="Gill Sans MT" w:hAnsi="Gill Sans MT" w:cs="Times New Roman"/>
          <w:sz w:val="24"/>
          <w:szCs w:val="24"/>
        </w:rPr>
        <w:t xml:space="preserve"> 10 månader/år. Därutöver gäller fullt pris och </w:t>
      </w:r>
      <w:r w:rsidR="00A47CAB" w:rsidRPr="00736D6A">
        <w:rPr>
          <w:rFonts w:ascii="Gill Sans MT" w:hAnsi="Gill Sans MT" w:cs="Times New Roman"/>
          <w:sz w:val="24"/>
          <w:szCs w:val="24"/>
        </w:rPr>
        <w:t xml:space="preserve">att massagen ska ske </w:t>
      </w:r>
      <w:r w:rsidRPr="00736D6A">
        <w:rPr>
          <w:rFonts w:ascii="Gill Sans MT" w:hAnsi="Gill Sans MT" w:cs="Times New Roman"/>
          <w:sz w:val="24"/>
          <w:szCs w:val="24"/>
        </w:rPr>
        <w:t>utanför arbetstid.</w:t>
      </w:r>
      <w:r w:rsidR="00566DAE" w:rsidRPr="00736D6A">
        <w:rPr>
          <w:rFonts w:ascii="Gill Sans MT" w:hAnsi="Gill Sans MT" w:cs="Times New Roman"/>
          <w:sz w:val="24"/>
          <w:szCs w:val="24"/>
        </w:rPr>
        <w:t xml:space="preserve"> Vid förhinder ska avbokning ske senast kl 12.00 dagen innan behandling, annars debiteras kostnaden via lön.</w:t>
      </w:r>
    </w:p>
    <w:p w:rsidR="00B46084" w:rsidRDefault="00B46084" w:rsidP="00B46084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B46084" w:rsidRDefault="00B46084" w:rsidP="00B4608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Behandlingsrum finns på Stadsteatern, Arenan, KP-villan och på Sofiero under deras säsongstid.</w:t>
      </w:r>
    </w:p>
    <w:p w:rsidR="00B46084" w:rsidRDefault="00B46084" w:rsidP="00470979">
      <w:pPr>
        <w:pStyle w:val="Ingetavstnd"/>
        <w:rPr>
          <w:rFonts w:ascii="Gill Sans MT" w:hAnsi="Gill Sans MT" w:cs="Times New Roman"/>
          <w:sz w:val="24"/>
          <w:szCs w:val="24"/>
        </w:rPr>
      </w:pPr>
    </w:p>
    <w:p w:rsidR="008D5BD4" w:rsidRPr="00A1677C" w:rsidRDefault="00B46084" w:rsidP="00470979">
      <w:pPr>
        <w:pStyle w:val="Ingetavstnd"/>
        <w:rPr>
          <w:rFonts w:ascii="Gill Sans MT" w:hAnsi="Gill Sans MT" w:cs="Times New Roman"/>
          <w:color w:val="FF0000"/>
          <w:sz w:val="24"/>
          <w:szCs w:val="24"/>
        </w:rPr>
      </w:pPr>
      <w:r w:rsidRPr="008D5BD4">
        <w:rPr>
          <w:rFonts w:ascii="Gill Sans MT" w:hAnsi="Gill Sans MT" w:cs="Times New Roman"/>
          <w:sz w:val="24"/>
          <w:szCs w:val="24"/>
        </w:rPr>
        <w:t>Vid frågor om bokning kontakta:</w:t>
      </w:r>
      <w:r w:rsidRPr="008D5BD4">
        <w:rPr>
          <w:rFonts w:ascii="Gill Sans MT" w:hAnsi="Gill Sans MT" w:cs="Times New Roman"/>
          <w:sz w:val="24"/>
          <w:szCs w:val="24"/>
        </w:rPr>
        <w:br/>
      </w:r>
    </w:p>
    <w:p w:rsidR="008D5BD4" w:rsidRPr="00D0691D" w:rsidRDefault="008D5BD4" w:rsidP="008D5BD4">
      <w:pPr>
        <w:pStyle w:val="Ingetavstnd"/>
        <w:rPr>
          <w:rStyle w:val="Hyperlnk"/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Stadsteatern, </w:t>
      </w:r>
      <w:r w:rsidRPr="006B2B51">
        <w:rPr>
          <w:rFonts w:ascii="Gill Sans MT" w:hAnsi="Gill Sans MT" w:cs="Times New Roman"/>
          <w:sz w:val="24"/>
          <w:szCs w:val="24"/>
        </w:rPr>
        <w:t xml:space="preserve">Josefin Zimmergren, </w:t>
      </w:r>
      <w:hyperlink r:id="rId6" w:history="1">
        <w:r w:rsidRPr="00D0691D">
          <w:rPr>
            <w:rStyle w:val="Hyperlnk"/>
            <w:rFonts w:ascii="Gill Sans MT" w:hAnsi="Gill Sans MT" w:cs="Times New Roman"/>
            <w:sz w:val="24"/>
            <w:szCs w:val="24"/>
          </w:rPr>
          <w:t>josefin.zimmergren@helsingborg.se</w:t>
        </w:r>
      </w:hyperlink>
    </w:p>
    <w:p w:rsidR="008D5BD4" w:rsidRDefault="008D5BD4" w:rsidP="008D5BD4">
      <w:pPr>
        <w:pStyle w:val="Ingetavstnd"/>
        <w:rPr>
          <w:rStyle w:val="Hyperlnk"/>
          <w:rFonts w:ascii="Gill Sans MT" w:hAnsi="Gill Sans MT" w:cs="Times New Roman"/>
          <w:sz w:val="24"/>
          <w:szCs w:val="24"/>
        </w:rPr>
      </w:pPr>
      <w:r w:rsidRPr="008D5BD4">
        <w:rPr>
          <w:rStyle w:val="Hyperlnk"/>
          <w:rFonts w:ascii="Gill Sans MT" w:hAnsi="Gill Sans MT" w:cs="Times New Roman"/>
          <w:color w:val="auto"/>
          <w:sz w:val="24"/>
          <w:szCs w:val="24"/>
        </w:rPr>
        <w:t xml:space="preserve">Arenan, Charlie Fält, </w:t>
      </w:r>
      <w:hyperlink r:id="rId7" w:history="1">
        <w:r w:rsidRPr="006A6F5A">
          <w:rPr>
            <w:rStyle w:val="Hyperlnk"/>
            <w:rFonts w:ascii="Gill Sans MT" w:hAnsi="Gill Sans MT" w:cs="Times New Roman"/>
            <w:sz w:val="24"/>
            <w:szCs w:val="24"/>
          </w:rPr>
          <w:t>charlie.falt@helsingborg.se</w:t>
        </w:r>
      </w:hyperlink>
    </w:p>
    <w:p w:rsidR="008D5BD4" w:rsidRDefault="008D5BD4" w:rsidP="008D5BD4">
      <w:pPr>
        <w:pStyle w:val="Ingetavstnd"/>
        <w:rPr>
          <w:rStyle w:val="Hyperlnk"/>
          <w:rFonts w:ascii="Gill Sans MT" w:hAnsi="Gill Sans MT" w:cs="Times New Roman"/>
          <w:sz w:val="24"/>
          <w:szCs w:val="24"/>
        </w:rPr>
      </w:pPr>
      <w:r w:rsidRPr="008D5BD4">
        <w:rPr>
          <w:rStyle w:val="Hyperlnk"/>
          <w:rFonts w:ascii="Gill Sans MT" w:hAnsi="Gill Sans MT" w:cs="Times New Roman"/>
          <w:color w:val="auto"/>
          <w:sz w:val="24"/>
          <w:szCs w:val="24"/>
        </w:rPr>
        <w:t xml:space="preserve">Sofiero, Mikael Löfving, </w:t>
      </w:r>
      <w:hyperlink r:id="rId8" w:history="1">
        <w:r w:rsidRPr="006A6F5A">
          <w:rPr>
            <w:rStyle w:val="Hyperlnk"/>
            <w:rFonts w:ascii="Gill Sans MT" w:hAnsi="Gill Sans MT" w:cs="Times New Roman"/>
            <w:sz w:val="24"/>
            <w:szCs w:val="24"/>
          </w:rPr>
          <w:t>mikael.lofving@helsingborg.se</w:t>
        </w:r>
      </w:hyperlink>
    </w:p>
    <w:p w:rsidR="008D5BD4" w:rsidRDefault="008D5BD4" w:rsidP="008D5BD4">
      <w:pPr>
        <w:pStyle w:val="Ingetavstnd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KP villan, Ulrica Almgren, </w:t>
      </w:r>
      <w:hyperlink r:id="rId9" w:history="1">
        <w:r w:rsidRPr="000E798D">
          <w:rPr>
            <w:rStyle w:val="Hyperlnk"/>
            <w:rFonts w:ascii="Gill Sans MT" w:hAnsi="Gill Sans MT" w:cs="Times New Roman"/>
            <w:sz w:val="24"/>
            <w:szCs w:val="24"/>
          </w:rPr>
          <w:t>ulrica.almgren@helsingborg.se</w:t>
        </w:r>
      </w:hyperlink>
    </w:p>
    <w:p w:rsidR="00470979" w:rsidRDefault="00470979" w:rsidP="00470979">
      <w:pPr>
        <w:rPr>
          <w:rFonts w:ascii="Gill Sans MT" w:hAnsi="Gill Sans MT" w:cs="Times New Roman"/>
          <w:sz w:val="24"/>
          <w:szCs w:val="24"/>
        </w:rPr>
      </w:pPr>
    </w:p>
    <w:p w:rsidR="00470979" w:rsidRDefault="00470979" w:rsidP="00470979">
      <w:r>
        <w:rPr>
          <w:rFonts w:ascii="Gill Sans MT" w:hAnsi="Gill Sans MT" w:cs="Times New Roman"/>
          <w:sz w:val="24"/>
          <w:szCs w:val="24"/>
        </w:rPr>
        <w:t>201</w:t>
      </w:r>
      <w:r w:rsidR="00B46084">
        <w:rPr>
          <w:rFonts w:ascii="Gill Sans MT" w:hAnsi="Gill Sans MT" w:cs="Times New Roman"/>
          <w:sz w:val="24"/>
          <w:szCs w:val="24"/>
        </w:rPr>
        <w:t>8-12-20</w:t>
      </w:r>
    </w:p>
    <w:sectPr w:rsidR="00470979" w:rsidSect="00FE4FA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9"/>
    <w:rsid w:val="000319D5"/>
    <w:rsid w:val="001D12BE"/>
    <w:rsid w:val="002663E1"/>
    <w:rsid w:val="002C5C47"/>
    <w:rsid w:val="00316647"/>
    <w:rsid w:val="00317739"/>
    <w:rsid w:val="00470979"/>
    <w:rsid w:val="0047418C"/>
    <w:rsid w:val="00566DAE"/>
    <w:rsid w:val="00647FBC"/>
    <w:rsid w:val="00691645"/>
    <w:rsid w:val="007037D1"/>
    <w:rsid w:val="00736D6A"/>
    <w:rsid w:val="008D5BD4"/>
    <w:rsid w:val="00A07D80"/>
    <w:rsid w:val="00A1677C"/>
    <w:rsid w:val="00A47CAB"/>
    <w:rsid w:val="00B23460"/>
    <w:rsid w:val="00B46084"/>
    <w:rsid w:val="00CA77DD"/>
    <w:rsid w:val="00D27A05"/>
    <w:rsid w:val="00DF69DD"/>
    <w:rsid w:val="00FD5FA6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EE592-1218-4B9F-9C20-22F8156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097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7097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70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lofving@helsingbor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rlie.falt@helsingborg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efin.zimmergren@helsingborg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atteverket..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lrica.almgren@helsingbo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Petersson Ann-Louise - Stadsteatern</dc:creator>
  <cp:lastModifiedBy>Zigante Carla - HASAB Marknad</cp:lastModifiedBy>
  <cp:revision>2</cp:revision>
  <cp:lastPrinted>2018-12-18T07:50:00Z</cp:lastPrinted>
  <dcterms:created xsi:type="dcterms:W3CDTF">2020-04-14T11:39:00Z</dcterms:created>
  <dcterms:modified xsi:type="dcterms:W3CDTF">2020-04-14T11:39:00Z</dcterms:modified>
</cp:coreProperties>
</file>